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ind w:firstLine="0" w:firstLineChars="0"/>
        <w:jc w:val="center"/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after="156" w:afterLines="50"/>
        <w:ind w:firstLine="0" w:firstLineChars="0"/>
        <w:jc w:val="center"/>
        <w:rPr>
          <w:rFonts w:ascii="Times New Roman" w:hAnsi="Times New Roman" w:eastAsia="华文中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kern w:val="0"/>
          <w:sz w:val="36"/>
          <w:szCs w:val="36"/>
        </w:rPr>
        <w:t>党 员 联 系 报 到 单</w:t>
      </w:r>
    </w:p>
    <w:tbl>
      <w:tblPr>
        <w:tblStyle w:val="4"/>
        <w:tblW w:w="812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7" w:hRule="atLeast"/>
        </w:trPr>
        <w:tc>
          <w:tcPr>
            <w:tcW w:w="8120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_______________________居民区（村）党组织：</w:t>
            </w:r>
          </w:p>
          <w:p>
            <w:pPr>
              <w:spacing w:line="360" w:lineRule="auto"/>
              <w:ind w:firstLine="601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我是共产党员，按照要求主动向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工作地或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居住地党组织报到，我愿意按工作地或居住地党组织的要求，在家园创先争优，发挥共产党员的先锋模范作用，为建设和谐文明社区，贡献应有的力量。    </w:t>
            </w:r>
          </w:p>
          <w:p>
            <w:pPr>
              <w:spacing w:line="360" w:lineRule="auto"/>
              <w:ind w:firstLine="601" w:firstLineChars="0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共产党员：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ind w:firstLine="601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所属党组织：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居住地址：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（必填项）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120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回执: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已报到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居委会盖章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120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pacing w:line="360" w:lineRule="auto"/>
              <w:ind w:firstLine="60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书宋_GBK" w:hAnsi="方正书宋_GBK" w:eastAsia="方正书宋_GBK" w:cs="方正书宋_GBK"/>
          <w:b w:val="0"/>
          <w:bCs w:val="0"/>
          <w:sz w:val="18"/>
          <w:szCs w:val="18"/>
          <w:lang w:val="en-US" w:eastAsia="zh-CN"/>
        </w:rPr>
      </w:pPr>
    </w:p>
    <w:p>
      <w:pPr>
        <w:pStyle w:val="2"/>
        <w:rPr>
          <w:rFonts w:hint="eastAsia" w:ascii="方正书宋_GBK" w:hAnsi="方正书宋_GBK" w:eastAsia="方正书宋_GBK" w:cs="方正书宋_GBK"/>
          <w:b w:val="0"/>
          <w:bCs w:val="0"/>
          <w:sz w:val="18"/>
          <w:szCs w:val="18"/>
          <w:lang w:val="en-US" w:eastAsia="zh-CN"/>
        </w:rPr>
      </w:pPr>
    </w:p>
    <w:p>
      <w:pPr>
        <w:pStyle w:val="2"/>
        <w:rPr>
          <w:rFonts w:hint="eastAsia" w:ascii="方正书宋_GBK" w:hAnsi="方正书宋_GBK" w:eastAsia="方正书宋_GBK" w:cs="方正书宋_GBK"/>
          <w:b w:val="0"/>
          <w:bCs w:val="0"/>
          <w:sz w:val="18"/>
          <w:szCs w:val="18"/>
          <w:lang w:val="en-US" w:eastAsia="zh-CN"/>
        </w:rPr>
      </w:pPr>
    </w:p>
    <w:p>
      <w:pPr>
        <w:pStyle w:val="2"/>
        <w:rPr>
          <w:rFonts w:hint="eastAsia" w:ascii="方正书宋_GBK" w:hAnsi="方正书宋_GBK" w:eastAsia="方正书宋_GBK" w:cs="方正书宋_GBK"/>
          <w:b w:val="0"/>
          <w:bCs w:val="0"/>
          <w:sz w:val="18"/>
          <w:szCs w:val="1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说  明：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报到单一式两份，经上海商学院二级党组织盖章后，由党员本人交居民区（村）党组织。其中，一份由居民区（村）党组织留存，一份经居民区（村）党组织盖章后交上海商学院二级党组织留存。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在地址栏，如果到居住地党组织报到，请填写居住地址。如果到工作地党组织报到，请填写工作地址。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2020年9月，中共中央办公厅印发《关于巩固深化“不忘初心、牢记使命”主题教育成果的意见》，</w:t>
      </w:r>
      <w:r>
        <w:rPr>
          <w:rFonts w:hint="eastAsia" w:ascii="仿宋_GB2312" w:hAnsi="仿宋_GB2312" w:cs="仿宋_GB2312"/>
          <w:lang w:val="en-US" w:eastAsia="zh-CN"/>
        </w:rPr>
        <w:t>明确“</w:t>
      </w:r>
      <w:r>
        <w:rPr>
          <w:rFonts w:hint="eastAsia" w:ascii="仿宋_GB2312" w:hAnsi="仿宋_GB2312" w:eastAsia="仿宋_GB2312" w:cs="仿宋_GB2312"/>
          <w:lang w:val="en-US" w:eastAsia="zh-CN"/>
        </w:rPr>
        <w:t>鼓励和引导</w:t>
      </w:r>
      <w:bookmarkStart w:id="0" w:name="_GoBack"/>
      <w:r>
        <w:rPr>
          <w:rFonts w:hint="eastAsia" w:ascii="仿宋_GB2312" w:hAnsi="仿宋_GB2312" w:eastAsia="仿宋_GB2312" w:cs="仿宋_GB2312"/>
          <w:lang w:val="en-US" w:eastAsia="zh-CN"/>
        </w:rPr>
        <w:t>在职党员到工作地或居住地党组织报到</w:t>
      </w:r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为群众服务</w:t>
      </w:r>
      <w:r>
        <w:rPr>
          <w:rFonts w:hint="eastAsia" w:ascii="仿宋_GB2312" w:hAnsi="仿宋_GB2312" w:cs="仿宋_GB231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ind w:left="0" w:leftChars="0" w:firstLine="56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在此之前，上海地区在职党员普遍到居住地党组织报到。</w:t>
      </w:r>
      <w:r>
        <w:rPr>
          <w:rFonts w:hint="eastAsia" w:ascii="仿宋_GB2312" w:hAnsi="仿宋_GB2312" w:cs="仿宋_GB2312"/>
          <w:lang w:val="en-US" w:eastAsia="zh-CN"/>
        </w:rPr>
        <w:t>目前党员可以二选一进行报到。</w:t>
      </w:r>
    </w:p>
    <w:p>
      <w:pPr>
        <w:pStyle w:val="2"/>
        <w:numPr>
          <w:ilvl w:val="0"/>
          <w:numId w:val="0"/>
        </w:numPr>
        <w:ind w:left="0" w:leftChars="0" w:firstLine="56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如果遇到工作地居民区（村）党组织询问来工作地党组织报到原因，</w:t>
      </w:r>
      <w:r>
        <w:rPr>
          <w:rFonts w:hint="eastAsia" w:ascii="仿宋_GB2312" w:hAnsi="仿宋_GB2312" w:cs="仿宋_GB231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lang w:val="en-US" w:eastAsia="zh-CN"/>
        </w:rPr>
        <w:t>做好解释工作。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DA1B183-6021-46FF-A54A-0147C9CC892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35A3FE2-9AE4-40A5-8298-907CE95D67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4EC53FA-38AF-43E0-B556-F7E9DEE4D17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C9D0D"/>
    <w:multiLevelType w:val="singleLevel"/>
    <w:tmpl w:val="915C9D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12997"/>
    <w:rsid w:val="114F173D"/>
    <w:rsid w:val="52694380"/>
    <w:rsid w:val="5D212997"/>
    <w:rsid w:val="5DA61150"/>
    <w:rsid w:val="68DF453B"/>
    <w:rsid w:val="716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1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ind w:firstLine="721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2020-11-12T07:12:00Z</dcterms:created>
  <dc:creator>费勇</dc:creator>
  <cp:lastModifiedBy>user</cp:lastModifiedBy>
  <dcterms:modified xsi:type="dcterms:W3CDTF">2021-03-13T11:18:04Z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